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5"/>
        <w:tblW w:w="0" w:type="auto"/>
        <w:tblLook w:val="00A0"/>
      </w:tblPr>
      <w:tblGrid>
        <w:gridCol w:w="918"/>
        <w:gridCol w:w="1174"/>
        <w:gridCol w:w="1039"/>
        <w:gridCol w:w="818"/>
        <w:gridCol w:w="1023"/>
        <w:gridCol w:w="863"/>
        <w:gridCol w:w="836"/>
        <w:gridCol w:w="2905"/>
      </w:tblGrid>
      <w:tr w:rsidR="00470E56" w:rsidRPr="00470E56" w:rsidTr="00470E56">
        <w:trPr>
          <w:cnfStyle w:val="100000000000"/>
        </w:trPr>
        <w:tc>
          <w:tcPr>
            <w:cnfStyle w:val="001000000000"/>
            <w:tcW w:w="0" w:type="auto"/>
            <w:gridSpan w:val="8"/>
            <w:vAlign w:val="center"/>
            <w:hideMark/>
          </w:tcPr>
          <w:p w:rsidR="00470E56" w:rsidRPr="00470E56" w:rsidRDefault="00470E56" w:rsidP="00470E56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470E56">
              <w:rPr>
                <w:rFonts w:ascii="Times New Roman" w:hAnsi="Times New Roman" w:cs="Times New Roman"/>
                <w:bCs w:val="0"/>
                <w:sz w:val="28"/>
              </w:rPr>
              <w:t>ROCKETS</w:t>
            </w:r>
          </w:p>
        </w:tc>
      </w:tr>
      <w:tr w:rsidR="000527D3" w:rsidRPr="00470E56" w:rsidTr="000527D3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Weapon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470E56">
              <w:rPr>
                <w:rFonts w:ascii="Arial Narrow" w:hAnsi="Arial Narrow"/>
                <w:b/>
                <w:bCs/>
                <w:color w:val="000000" w:themeColor="text1"/>
              </w:rPr>
              <w:t>Type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470E56">
              <w:rPr>
                <w:rFonts w:ascii="Arial Narrow" w:hAnsi="Arial Narrow"/>
                <w:b/>
                <w:bCs/>
                <w:color w:val="000000" w:themeColor="text1"/>
              </w:rPr>
              <w:t>Guidance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470E56">
              <w:rPr>
                <w:rFonts w:ascii="Arial Narrow" w:hAnsi="Arial Narrow"/>
                <w:b/>
                <w:bCs/>
                <w:color w:val="000000" w:themeColor="text1"/>
              </w:rPr>
              <w:t>Range (km)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470E56">
              <w:rPr>
                <w:rFonts w:ascii="Arial Narrow" w:hAnsi="Arial Narrow"/>
                <w:b/>
                <w:bCs/>
                <w:color w:val="000000" w:themeColor="text1"/>
              </w:rPr>
              <w:t>Warhead (kg)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470E56">
              <w:rPr>
                <w:rFonts w:ascii="Arial Narrow" w:hAnsi="Arial Narrow"/>
                <w:b/>
                <w:bCs/>
                <w:color w:val="000000" w:themeColor="text1"/>
              </w:rPr>
              <w:t>Weight (kg)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470E56">
              <w:rPr>
                <w:rFonts w:ascii="Arial Narrow" w:hAnsi="Arial Narrow"/>
                <w:b/>
                <w:bCs/>
                <w:color w:val="000000" w:themeColor="text1"/>
              </w:rPr>
              <w:t>Speed (km/h)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470E56">
              <w:rPr>
                <w:rFonts w:ascii="Arial Narrow" w:hAnsi="Arial Narrow"/>
                <w:b/>
                <w:bCs/>
                <w:color w:val="000000" w:themeColor="text1"/>
              </w:rPr>
              <w:t>Intended Targets</w:t>
            </w:r>
          </w:p>
        </w:tc>
      </w:tr>
      <w:tr w:rsidR="00470E56" w:rsidRPr="00470E56" w:rsidTr="000527D3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S-13</w:t>
            </w:r>
            <w:r w:rsidRPr="00470E56">
              <w:rPr>
                <w:rFonts w:ascii="Arial Narrow" w:hAnsi="Arial Narrow"/>
                <w:color w:val="000000" w:themeColor="text1"/>
              </w:rPr>
              <w:br/>
              <w:t>OF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122 mm unguided aircraft rocket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Unguided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2.5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32.5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 xml:space="preserve">68 </w:t>
            </w:r>
            <w:r>
              <w:rPr>
                <w:rFonts w:ascii="Arial Narrow" w:hAnsi="Arial Narrow"/>
                <w:color w:val="000000" w:themeColor="text1"/>
              </w:rPr>
              <w:br/>
            </w:r>
            <w:r w:rsidRPr="00470E56">
              <w:rPr>
                <w:rFonts w:ascii="Arial Narrow" w:hAnsi="Arial Narrow"/>
                <w:color w:val="000000" w:themeColor="text1"/>
              </w:rPr>
              <w:t>(505)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2700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5 x APAM Fragmentation Rocket </w:t>
            </w:r>
            <w:r w:rsidRPr="00470E56">
              <w:rPr>
                <w:rFonts w:ascii="Arial Narrow" w:hAnsi="Arial Narrow"/>
                <w:color w:val="000000" w:themeColor="text1"/>
              </w:rPr>
              <w:t>Designed for strikes against fortified and hardened objects (pillboxes, shelters, airport aprons and runways)</w:t>
            </w:r>
          </w:p>
        </w:tc>
      </w:tr>
      <w:tr w:rsidR="00470E56" w:rsidRPr="00470E56" w:rsidTr="000527D3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S-8</w:t>
            </w:r>
            <w:r w:rsidRPr="00470E56">
              <w:rPr>
                <w:rFonts w:ascii="Arial Narrow" w:hAnsi="Arial Narrow"/>
                <w:color w:val="000000" w:themeColor="text1"/>
              </w:rPr>
              <w:br/>
              <w:t>KOM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80 mm unguided aircraft rocket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Unguided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1.3-4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3.</w:t>
            </w:r>
            <w:r w:rsidRPr="00470E56">
              <w:rPr>
                <w:rFonts w:ascii="Arial Narrow" w:hAnsi="Arial Narrow"/>
                <w:color w:val="000000" w:themeColor="text1"/>
              </w:rPr>
              <w:t>6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11.3 (386)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2196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20 x AT Fragmentation Rocket (400mm penetration) </w:t>
            </w:r>
            <w:r>
              <w:rPr>
                <w:rFonts w:ascii="Arial Narrow" w:hAnsi="Arial Narrow"/>
                <w:color w:val="000000" w:themeColor="text1"/>
              </w:rPr>
              <w:br/>
            </w:r>
            <w:r w:rsidRPr="00470E56">
              <w:rPr>
                <w:rFonts w:ascii="Arial Narrow" w:hAnsi="Arial Narrow"/>
                <w:color w:val="000000" w:themeColor="text1"/>
              </w:rPr>
              <w:t>This rocket is intended to engage modern tanks, lightly armored and soft-skinned combat materiel. Owing to the fragmentation effect, the rocket also inflicts damage on manpower</w:t>
            </w:r>
          </w:p>
        </w:tc>
      </w:tr>
      <w:tr w:rsidR="00470E56" w:rsidRPr="00470E56" w:rsidTr="000527D3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S-8</w:t>
            </w:r>
            <w:r w:rsidRPr="00470E56">
              <w:rPr>
                <w:rFonts w:ascii="Arial Narrow" w:hAnsi="Arial Narrow"/>
                <w:color w:val="000000" w:themeColor="text1"/>
              </w:rPr>
              <w:br/>
              <w:t>OFP2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80 mm unguided aircraft rocket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Unguided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6-7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9.2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16.7 (402)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-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20 x HE Fragmentation Rocket</w:t>
            </w:r>
            <w:r w:rsidRPr="00470E56">
              <w:rPr>
                <w:rFonts w:ascii="Arial Narrow" w:hAnsi="Arial Narrow"/>
                <w:color w:val="000000" w:themeColor="text1"/>
              </w:rPr>
              <w:t xml:space="preserve"> This rocket is designed to engage personnel, soft and lightly armored targets</w:t>
            </w:r>
          </w:p>
        </w:tc>
      </w:tr>
      <w:tr w:rsidR="00470E56" w:rsidRPr="00470E56" w:rsidTr="000527D3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S-8</w:t>
            </w:r>
            <w:r w:rsidRPr="00470E56">
              <w:rPr>
                <w:rFonts w:ascii="Arial Narrow" w:hAnsi="Arial Narrow"/>
                <w:color w:val="000000" w:themeColor="text1"/>
              </w:rPr>
              <w:br/>
            </w:r>
            <w:proofErr w:type="spellStart"/>
            <w:r w:rsidRPr="00470E56">
              <w:rPr>
                <w:rFonts w:ascii="Arial Narrow" w:hAnsi="Arial Narrow"/>
                <w:color w:val="000000" w:themeColor="text1"/>
              </w:rPr>
              <w:t>TsM</w:t>
            </w:r>
            <w:proofErr w:type="spellEnd"/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80 mm unguided aircraft rocket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Unguided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1.3-3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3.6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11.1 (382)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-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20 x Smoke</w:t>
            </w:r>
            <w:r>
              <w:rPr>
                <w:rFonts w:ascii="Arial Narrow" w:hAnsi="Arial Narrow"/>
                <w:color w:val="000000" w:themeColor="text1"/>
              </w:rPr>
              <w:br/>
              <w:t>T</w:t>
            </w:r>
            <w:r w:rsidRPr="00470E56">
              <w:rPr>
                <w:rFonts w:ascii="Arial Narrow" w:hAnsi="Arial Narrow"/>
                <w:color w:val="000000" w:themeColor="text1"/>
              </w:rPr>
              <w:t>his rocket is intended to mark ground targets, routes of movement and landing areas in daytime</w:t>
            </w:r>
          </w:p>
        </w:tc>
      </w:tr>
      <w:tr w:rsidR="00470E56" w:rsidRPr="00470E56" w:rsidTr="000527D3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S-24</w:t>
            </w:r>
            <w:r w:rsidRPr="00470E56">
              <w:rPr>
                <w:rFonts w:ascii="Arial Narrow" w:hAnsi="Arial Narrow"/>
                <w:color w:val="000000" w:themeColor="text1"/>
              </w:rPr>
              <w:br/>
              <w:t>B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240 mm unguided aircraft rocket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Unguided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123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235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2520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1 x Blast Fragmentation</w:t>
            </w:r>
            <w:r>
              <w:rPr>
                <w:rFonts w:ascii="Arial Narrow" w:hAnsi="Arial Narrow"/>
                <w:color w:val="000000" w:themeColor="text1"/>
              </w:rPr>
              <w:br/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Frag</w:t>
            </w:r>
            <w:proofErr w:type="spellEnd"/>
            <w:r>
              <w:rPr>
                <w:rFonts w:ascii="Arial Narrow" w:hAnsi="Arial Narrow"/>
                <w:color w:val="000000" w:themeColor="text1"/>
              </w:rPr>
              <w:t xml:space="preserve"> warhead for large </w:t>
            </w:r>
            <w:r w:rsidRPr="00470E56">
              <w:rPr>
                <w:rFonts w:ascii="Arial Narrow" w:hAnsi="Arial Narrow"/>
                <w:color w:val="000000" w:themeColor="text1"/>
              </w:rPr>
              <w:t xml:space="preserve">area </w:t>
            </w:r>
            <w:r>
              <w:rPr>
                <w:rFonts w:ascii="Arial Narrow" w:hAnsi="Arial Narrow"/>
                <w:color w:val="000000" w:themeColor="text1"/>
              </w:rPr>
              <w:t xml:space="preserve">or </w:t>
            </w:r>
            <w:r w:rsidRPr="00470E56">
              <w:rPr>
                <w:rFonts w:ascii="Arial Narrow" w:hAnsi="Arial Narrow"/>
                <w:color w:val="000000" w:themeColor="text1"/>
              </w:rPr>
              <w:t>soft targets</w:t>
            </w:r>
          </w:p>
        </w:tc>
      </w:tr>
      <w:tr w:rsidR="00470E56" w:rsidRPr="00470E56" w:rsidTr="000527D3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S-25</w:t>
            </w:r>
            <w:r w:rsidRPr="00470E56">
              <w:rPr>
                <w:rFonts w:ascii="Arial Narrow" w:hAnsi="Arial Narrow"/>
                <w:color w:val="000000" w:themeColor="text1"/>
              </w:rPr>
              <w:br/>
              <w:t>OFM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340 mm unguided aircraft rocket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Unguided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190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480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1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2520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 x Ultra heavy FFAR</w:t>
            </w:r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br/>
              <w:t>(folding-fin-aerial-rocket)</w:t>
            </w:r>
            <w:r>
              <w:rPr>
                <w:rFonts w:ascii="Arial Narrow" w:hAnsi="Arial Narrow"/>
                <w:color w:val="000000" w:themeColor="text1"/>
              </w:rPr>
              <w:br/>
              <w:t>S</w:t>
            </w:r>
            <w:r w:rsidRPr="00470E56">
              <w:rPr>
                <w:rFonts w:ascii="Arial Narrow" w:hAnsi="Arial Narrow"/>
                <w:color w:val="000000" w:themeColor="text1"/>
              </w:rPr>
              <w:t>oft targets, concrete targets</w:t>
            </w:r>
          </w:p>
        </w:tc>
      </w:tr>
      <w:tr w:rsidR="00470E56" w:rsidRPr="00470E56" w:rsidTr="000527D3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S-5</w:t>
            </w:r>
            <w:r w:rsidRPr="00470E56">
              <w:rPr>
                <w:rFonts w:ascii="Arial Narrow" w:hAnsi="Arial Narrow"/>
                <w:color w:val="000000" w:themeColor="text1"/>
              </w:rPr>
              <w:br/>
              <w:t>KO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57mm unguided aircraft rocket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Unguided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1</w:t>
            </w:r>
            <w:r>
              <w:rPr>
                <w:rFonts w:ascii="Arial Narrow" w:hAnsi="Arial Narrow"/>
                <w:color w:val="000000" w:themeColor="text1"/>
              </w:rPr>
              <w:t>.</w:t>
            </w:r>
            <w:r w:rsidRPr="00470E56">
              <w:rPr>
                <w:rFonts w:ascii="Arial Narrow" w:hAnsi="Arial Narrow"/>
                <w:color w:val="000000" w:themeColor="text1"/>
              </w:rPr>
              <w:t>05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3.86 (264)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cnfStyle w:val="000000000000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>2422.8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470E56" w:rsidRPr="00470E56" w:rsidRDefault="00470E56" w:rsidP="00470E56">
            <w:pPr>
              <w:spacing w:after="200" w:line="276" w:lineRule="auto"/>
              <w:jc w:val="center"/>
              <w:rPr>
                <w:rFonts w:ascii="Arial Narrow" w:hAnsi="Arial Narrow"/>
                <w:color w:val="000000" w:themeColor="text1"/>
              </w:rPr>
            </w:pPr>
            <w:r w:rsidRPr="00470E56">
              <w:rPr>
                <w:rFonts w:ascii="Arial Narrow" w:hAnsi="Arial Narrow"/>
                <w:color w:val="000000" w:themeColor="text1"/>
              </w:rPr>
              <w:t xml:space="preserve">32 x HEAT Fragmentation Rocket </w:t>
            </w:r>
            <w:proofErr w:type="spellStart"/>
            <w:r>
              <w:rPr>
                <w:rFonts w:ascii="Arial Narrow" w:hAnsi="Arial Narrow"/>
                <w:color w:val="000000" w:themeColor="text1"/>
              </w:rPr>
              <w:t>F</w:t>
            </w:r>
            <w:r w:rsidRPr="00470E56">
              <w:rPr>
                <w:rFonts w:ascii="Arial Narrow" w:hAnsi="Arial Narrow"/>
                <w:color w:val="000000" w:themeColor="text1"/>
              </w:rPr>
              <w:t>rag</w:t>
            </w:r>
            <w:proofErr w:type="spellEnd"/>
            <w:r w:rsidRPr="00470E56">
              <w:rPr>
                <w:rFonts w:ascii="Arial Narrow" w:hAnsi="Arial Narrow"/>
                <w:color w:val="000000" w:themeColor="text1"/>
              </w:rPr>
              <w:t xml:space="preserve"> warhead soft /</w:t>
            </w:r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r w:rsidRPr="00470E56">
              <w:rPr>
                <w:rFonts w:ascii="Arial Narrow" w:hAnsi="Arial Narrow"/>
                <w:color w:val="000000" w:themeColor="text1"/>
              </w:rPr>
              <w:t>armour targets</w:t>
            </w:r>
          </w:p>
        </w:tc>
      </w:tr>
    </w:tbl>
    <w:p w:rsidR="00E7566A" w:rsidRDefault="00E7566A"/>
    <w:sectPr w:rsidR="00E7566A" w:rsidSect="00E756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70E56"/>
    <w:rsid w:val="000527D3"/>
    <w:rsid w:val="00470E56"/>
    <w:rsid w:val="00E7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66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5">
    <w:name w:val="Light List Accent 5"/>
    <w:basedOn w:val="TableNormal"/>
    <w:uiPriority w:val="61"/>
    <w:rsid w:val="00470E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1181</Characters>
  <Application>Microsoft Office Word</Application>
  <DocSecurity>0</DocSecurity>
  <Lines>9</Lines>
  <Paragraphs>2</Paragraphs>
  <ScaleCrop>false</ScaleCrop>
  <Company>Grizli777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Di Matteo</dc:creator>
  <cp:lastModifiedBy>Sandro Di Matteo</cp:lastModifiedBy>
  <cp:revision>4</cp:revision>
  <dcterms:created xsi:type="dcterms:W3CDTF">2015-07-20T15:29:00Z</dcterms:created>
  <dcterms:modified xsi:type="dcterms:W3CDTF">2015-07-20T15:30:00Z</dcterms:modified>
</cp:coreProperties>
</file>